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2D86" w14:textId="2967A88B" w:rsidR="00D60F09" w:rsidRDefault="006E1B22" w:rsidP="006E1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MAAF Foundation IAFE Zone 1 Grants</w:t>
      </w:r>
    </w:p>
    <w:p w14:paraId="52CC4A02" w14:textId="31003230" w:rsidR="006E1B22" w:rsidRDefault="006E1B22" w:rsidP="006E1B22">
      <w:r>
        <w:t>The MAAF Foundation will give up to three (3)  two hundred dollar ($2</w:t>
      </w:r>
      <w:r w:rsidR="00972B55">
        <w:t>5</w:t>
      </w:r>
      <w:r>
        <w:t xml:space="preserve">0) grants each year to offset registration expenses to attend the IAFE Zone One Conference. </w:t>
      </w:r>
    </w:p>
    <w:p w14:paraId="5810FD5B" w14:textId="6A2C60F4" w:rsidR="006E1B22" w:rsidRDefault="006E1B22" w:rsidP="006E1B22">
      <w:pPr>
        <w:rPr>
          <w:u w:val="single"/>
        </w:rPr>
      </w:pPr>
      <w:r>
        <w:rPr>
          <w:u w:val="single"/>
        </w:rPr>
        <w:t>Guidelines and Eligibility</w:t>
      </w:r>
    </w:p>
    <w:p w14:paraId="16CD2593" w14:textId="47DBAF4C" w:rsidR="006E1B22" w:rsidRDefault="006E1B22" w:rsidP="006E1B22">
      <w:pPr>
        <w:pStyle w:val="ListParagraph"/>
        <w:numPr>
          <w:ilvl w:val="0"/>
          <w:numId w:val="1"/>
        </w:numPr>
      </w:pPr>
      <w:r>
        <w:t xml:space="preserve">Have not attended the Zone 1 Conference in </w:t>
      </w:r>
      <w:r w:rsidR="001D71D9">
        <w:t>the past three (3) years</w:t>
      </w:r>
    </w:p>
    <w:p w14:paraId="0FEBB6B0" w14:textId="77777777" w:rsidR="001D71D9" w:rsidRDefault="006E1B22" w:rsidP="006E1B22">
      <w:pPr>
        <w:pStyle w:val="ListParagraph"/>
        <w:numPr>
          <w:ilvl w:val="0"/>
          <w:numId w:val="1"/>
        </w:numPr>
      </w:pPr>
      <w:r>
        <w:t>Must be a</w:t>
      </w:r>
      <w:r w:rsidR="001D71D9">
        <w:t>n active</w:t>
      </w:r>
      <w:r>
        <w:t xml:space="preserve"> member of a licensed Maine agricultural Fair (Board Member, Staff Member or Volunteer)</w:t>
      </w:r>
    </w:p>
    <w:p w14:paraId="330B918C" w14:textId="39731B51" w:rsidR="006E1B22" w:rsidRPr="001D71D9" w:rsidRDefault="006E1B22" w:rsidP="001D71D9">
      <w:r w:rsidRPr="001D71D9">
        <w:rPr>
          <w:u w:val="single"/>
        </w:rPr>
        <w:t>Procedure</w:t>
      </w:r>
    </w:p>
    <w:p w14:paraId="719641CE" w14:textId="3F45A4C2" w:rsidR="001D71D9" w:rsidRDefault="001D71D9" w:rsidP="001D71D9">
      <w:pPr>
        <w:pStyle w:val="ListParagraph"/>
        <w:numPr>
          <w:ilvl w:val="0"/>
          <w:numId w:val="5"/>
        </w:numPr>
      </w:pPr>
      <w:r>
        <w:t>Grants are not transferable</w:t>
      </w:r>
    </w:p>
    <w:p w14:paraId="306C1820" w14:textId="4DDBF9EA" w:rsidR="006E1B22" w:rsidRDefault="006E1B22" w:rsidP="00002290">
      <w:pPr>
        <w:pStyle w:val="ListParagraph"/>
        <w:numPr>
          <w:ilvl w:val="0"/>
          <w:numId w:val="5"/>
        </w:numPr>
      </w:pPr>
      <w:r>
        <w:t>Application Deadline :</w:t>
      </w:r>
      <w:r w:rsidR="00972B55">
        <w:t xml:space="preserve">    Early Registration Date Deadline</w:t>
      </w:r>
      <w:r>
        <w:t xml:space="preserve"> for Current Year Spring Conference </w:t>
      </w:r>
    </w:p>
    <w:p w14:paraId="08D4C417" w14:textId="2D592732" w:rsidR="00002290" w:rsidRDefault="006E1B22" w:rsidP="00002290">
      <w:pPr>
        <w:pStyle w:val="ListParagraph"/>
        <w:numPr>
          <w:ilvl w:val="0"/>
          <w:numId w:val="5"/>
        </w:numPr>
      </w:pPr>
      <w:r>
        <w:t xml:space="preserve">Application should be completed and mailed to: MAAF Foundation, 8 Caston Road, Pittston, </w:t>
      </w:r>
      <w:r w:rsidR="001D71D9">
        <w:t>ME.  04345</w:t>
      </w:r>
    </w:p>
    <w:p w14:paraId="53CD6636" w14:textId="4A895082" w:rsidR="001D71D9" w:rsidRDefault="001D71D9" w:rsidP="00002290">
      <w:pPr>
        <w:pStyle w:val="ListParagraph"/>
        <w:numPr>
          <w:ilvl w:val="0"/>
          <w:numId w:val="5"/>
        </w:numPr>
      </w:pPr>
      <w:r>
        <w:t>Receipt for registration will be submitted to the Foundation after the Conference for reimbursement.</w:t>
      </w:r>
    </w:p>
    <w:p w14:paraId="2BDF3382" w14:textId="38AB4497" w:rsidR="006E1B22" w:rsidRDefault="002B6F49" w:rsidP="006E1B22">
      <w:pPr>
        <w:rPr>
          <w:u w:val="single"/>
        </w:rPr>
      </w:pPr>
      <w:r>
        <w:rPr>
          <w:u w:val="single"/>
        </w:rPr>
        <w:t>Judging</w:t>
      </w:r>
    </w:p>
    <w:p w14:paraId="4D74D1C3" w14:textId="1F91EA5A" w:rsidR="002B6F49" w:rsidRDefault="002B6F49" w:rsidP="002B6F49">
      <w:pPr>
        <w:pStyle w:val="ListParagraph"/>
        <w:numPr>
          <w:ilvl w:val="0"/>
          <w:numId w:val="3"/>
        </w:numPr>
      </w:pPr>
      <w:r>
        <w:t>Applications will be</w:t>
      </w:r>
      <w:r w:rsidR="001D71D9">
        <w:t xml:space="preserve"> scored anonymously by the grant selection committee members.</w:t>
      </w:r>
    </w:p>
    <w:p w14:paraId="17468707" w14:textId="2D265902" w:rsidR="002B6F49" w:rsidRDefault="002B6F49" w:rsidP="002B6F49">
      <w:pPr>
        <w:pStyle w:val="ListParagraph"/>
        <w:numPr>
          <w:ilvl w:val="0"/>
          <w:numId w:val="3"/>
        </w:numPr>
      </w:pPr>
      <w:r>
        <w:t xml:space="preserve">Each judge will review </w:t>
      </w:r>
      <w:r w:rsidR="00002290">
        <w:t>the</w:t>
      </w:r>
      <w:r>
        <w:t xml:space="preserve"> application</w:t>
      </w:r>
      <w:r w:rsidR="00002290">
        <w:t xml:space="preserve">s </w:t>
      </w:r>
      <w:r>
        <w:t xml:space="preserve">individually, assigning a score to the individual application. </w:t>
      </w:r>
    </w:p>
    <w:p w14:paraId="46D3B04A" w14:textId="77777777" w:rsidR="006563A8" w:rsidRDefault="006563A8" w:rsidP="006563A8"/>
    <w:p w14:paraId="5372D224" w14:textId="04F77B02" w:rsidR="00DE5E72" w:rsidRDefault="006563A8" w:rsidP="00DE5E72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  <w:t>_____________________________________________________________________________</w:t>
      </w:r>
    </w:p>
    <w:p w14:paraId="3EC6A5BC" w14:textId="77777777" w:rsidR="00DE5E72" w:rsidRDefault="00DE5E72" w:rsidP="00DE5E72">
      <w:pPr>
        <w:rPr>
          <w:b/>
          <w:bCs/>
        </w:rPr>
      </w:pPr>
    </w:p>
    <w:p w14:paraId="1BA31707" w14:textId="1BFBB48A" w:rsidR="00DE5E72" w:rsidRDefault="00DE5E72" w:rsidP="00DE5E72">
      <w:r>
        <w:rPr>
          <w:b/>
          <w:bCs/>
        </w:rPr>
        <w:t>MAILING ADDRESS</w:t>
      </w:r>
      <w:r>
        <w:rPr>
          <w:b/>
          <w:bCs/>
        </w:rPr>
        <w:tab/>
      </w:r>
      <w:r>
        <w:t>_______________________________________________________________</w:t>
      </w:r>
    </w:p>
    <w:p w14:paraId="07A3F001" w14:textId="3C3271FB" w:rsidR="00DE5E72" w:rsidRDefault="00DE5E72" w:rsidP="00DE5E72">
      <w:r>
        <w:t>____________________________________________________________________________________</w:t>
      </w:r>
    </w:p>
    <w:p w14:paraId="00E371F0" w14:textId="77777777" w:rsidR="00DE5E72" w:rsidRDefault="00DE5E72" w:rsidP="00DE5E72"/>
    <w:p w14:paraId="6093E807" w14:textId="6D94CF59" w:rsidR="00DE5E72" w:rsidRDefault="00DE5E72" w:rsidP="00DE5E72">
      <w:r>
        <w:rPr>
          <w:b/>
          <w:bCs/>
        </w:rPr>
        <w:t>PHONE NUMBER</w:t>
      </w:r>
      <w:r>
        <w:rPr>
          <w:b/>
          <w:bCs/>
        </w:rPr>
        <w:tab/>
      </w:r>
      <w:r>
        <w:t>_______________________________________________________________</w:t>
      </w:r>
    </w:p>
    <w:p w14:paraId="31A0CCF4" w14:textId="77777777" w:rsidR="00DE5E72" w:rsidRDefault="00DE5E72" w:rsidP="00DE5E72"/>
    <w:p w14:paraId="3043F58B" w14:textId="4C4555BF" w:rsidR="00DE5E72" w:rsidRDefault="00DE5E72" w:rsidP="00DE5E72">
      <w:pPr>
        <w:rPr>
          <w:b/>
          <w:bCs/>
        </w:rPr>
      </w:pPr>
      <w:r>
        <w:rPr>
          <w:b/>
          <w:bCs/>
        </w:rPr>
        <w:t xml:space="preserve">FAIR </w:t>
      </w:r>
      <w:r>
        <w:rPr>
          <w:b/>
          <w:bCs/>
        </w:rPr>
        <w:tab/>
        <w:t>____________________________________________________________________________</w:t>
      </w:r>
    </w:p>
    <w:p w14:paraId="1FF0E1DD" w14:textId="77777777" w:rsidR="00DE5E72" w:rsidRDefault="00DE5E72" w:rsidP="00DE5E72">
      <w:pPr>
        <w:rPr>
          <w:b/>
          <w:bCs/>
        </w:rPr>
      </w:pPr>
    </w:p>
    <w:p w14:paraId="12D30C57" w14:textId="5FC645C9" w:rsidR="00DE5E72" w:rsidRDefault="00DE5E72" w:rsidP="00DE5E72">
      <w:pPr>
        <w:rPr>
          <w:b/>
          <w:bCs/>
        </w:rPr>
      </w:pPr>
      <w:r>
        <w:rPr>
          <w:b/>
          <w:bCs/>
        </w:rPr>
        <w:t>Briefly:</w:t>
      </w:r>
      <w:r>
        <w:rPr>
          <w:b/>
          <w:bCs/>
        </w:rPr>
        <w:tab/>
      </w:r>
      <w:r>
        <w:rPr>
          <w:b/>
          <w:bCs/>
        </w:rPr>
        <w:tab/>
        <w:t>Describe your involvement in the Fair Industry</w:t>
      </w:r>
    </w:p>
    <w:p w14:paraId="075A74CB" w14:textId="4300A7BA" w:rsidR="00DE5E72" w:rsidRDefault="00DE5E72" w:rsidP="00DE5E72">
      <w:pPr>
        <w:ind w:left="1440"/>
      </w:pPr>
      <w:r>
        <w:rPr>
          <w:b/>
          <w:bCs/>
        </w:rPr>
        <w:t>Describe why you feel attending the IAFE Zone 1 Conference will be beneficial to you and the Fair you represent.</w:t>
      </w:r>
    </w:p>
    <w:p w14:paraId="69717255" w14:textId="77777777" w:rsidR="002B6F49" w:rsidRPr="002B6F49" w:rsidRDefault="002B6F49" w:rsidP="002B6F49"/>
    <w:sectPr w:rsidR="002B6F49" w:rsidRPr="002B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096"/>
    <w:multiLevelType w:val="hybridMultilevel"/>
    <w:tmpl w:val="D9D0845E"/>
    <w:lvl w:ilvl="0" w:tplc="461C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A26D4"/>
    <w:multiLevelType w:val="hybridMultilevel"/>
    <w:tmpl w:val="9244B772"/>
    <w:lvl w:ilvl="0" w:tplc="0E6A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11DEE"/>
    <w:multiLevelType w:val="hybridMultilevel"/>
    <w:tmpl w:val="ADF04CA0"/>
    <w:lvl w:ilvl="0" w:tplc="28A80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D209F"/>
    <w:multiLevelType w:val="hybridMultilevel"/>
    <w:tmpl w:val="B24EC69A"/>
    <w:lvl w:ilvl="0" w:tplc="AAB2F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E7B41"/>
    <w:multiLevelType w:val="hybridMultilevel"/>
    <w:tmpl w:val="DB6653E6"/>
    <w:lvl w:ilvl="0" w:tplc="461C12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55855">
    <w:abstractNumId w:val="1"/>
  </w:num>
  <w:num w:numId="2" w16cid:durableId="1439057968">
    <w:abstractNumId w:val="2"/>
  </w:num>
  <w:num w:numId="3" w16cid:durableId="1123421142">
    <w:abstractNumId w:val="3"/>
  </w:num>
  <w:num w:numId="4" w16cid:durableId="640042108">
    <w:abstractNumId w:val="4"/>
  </w:num>
  <w:num w:numId="5" w16cid:durableId="71103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22"/>
    <w:rsid w:val="00002290"/>
    <w:rsid w:val="001D71D9"/>
    <w:rsid w:val="002B6F49"/>
    <w:rsid w:val="006563A8"/>
    <w:rsid w:val="006E1B22"/>
    <w:rsid w:val="0073501A"/>
    <w:rsid w:val="009660F4"/>
    <w:rsid w:val="00972B55"/>
    <w:rsid w:val="00D60F09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35A7"/>
  <w15:chartTrackingRefBased/>
  <w15:docId w15:val="{CF72352F-7DA8-4B10-928B-C4B96B9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5</cp:revision>
  <cp:lastPrinted>2024-04-11T00:35:00Z</cp:lastPrinted>
  <dcterms:created xsi:type="dcterms:W3CDTF">2024-04-11T00:16:00Z</dcterms:created>
  <dcterms:modified xsi:type="dcterms:W3CDTF">2024-05-16T17:49:00Z</dcterms:modified>
</cp:coreProperties>
</file>